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FD" w:rsidRDefault="00812EFD" w:rsidP="00812EFD">
      <w:pPr>
        <w:keepNext/>
        <w:pageBreakBefore/>
        <w:rPr>
          <w:rFonts w:ascii="Arial" w:hAnsi="Arial" w:cs="Arial"/>
          <w:b/>
        </w:rPr>
      </w:pPr>
    </w:p>
    <w:p w:rsidR="00812EFD" w:rsidRDefault="00812EFD" w:rsidP="00812E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IDW</w:t>
      </w:r>
    </w:p>
    <w:p w:rsidR="00812EFD" w:rsidRDefault="00812EFD" w:rsidP="00812EFD">
      <w:pPr>
        <w:jc w:val="center"/>
        <w:rPr>
          <w:rFonts w:ascii="Arial" w:hAnsi="Arial" w:cs="Arial"/>
          <w:b/>
        </w:rPr>
      </w:pPr>
    </w:p>
    <w:p w:rsidR="00812EFD" w:rsidRDefault="00812EFD" w:rsidP="00812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 WSTĘPNEJ</w:t>
      </w: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składamy ofertę wstępną w imieniu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rzecz Jednostki Budżetowej „Energetyka Uniejów” </w:t>
      </w:r>
      <w:r>
        <w:rPr>
          <w:rFonts w:ascii="Arial" w:hAnsi="Arial" w:cs="Arial"/>
          <w:color w:val="000000"/>
          <w:sz w:val="22"/>
          <w:szCs w:val="22"/>
        </w:rPr>
        <w:t>Gminy Uniejów</w:t>
      </w:r>
      <w:r>
        <w:rPr>
          <w:rFonts w:ascii="Arial" w:hAnsi="Arial" w:cs="Arial"/>
          <w:sz w:val="22"/>
          <w:szCs w:val="22"/>
        </w:rPr>
        <w:t>, w postępowaniu prowadzonym w trybie negocjacji, zgodnie z Kodeksem cywilnym, którego przedmiotem jest :</w:t>
      </w:r>
    </w:p>
    <w:p w:rsidR="00812EFD" w:rsidRDefault="00812EFD" w:rsidP="00812EFD">
      <w:pPr>
        <w:spacing w:after="80"/>
        <w:rPr>
          <w:rFonts w:ascii="Arial" w:hAnsi="Arial" w:cs="Arial"/>
          <w:b/>
          <w:bCs/>
        </w:rPr>
      </w:pPr>
    </w:p>
    <w:p w:rsidR="00812EFD" w:rsidRDefault="00812EFD" w:rsidP="00812EFD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„Dostawa energii elektrycznej do systemu dystrybucji energii elektrycznej</w:t>
      </w:r>
    </w:p>
    <w:p w:rsidR="00812EFD" w:rsidRDefault="00812EFD" w:rsidP="00812EFD">
      <w:pPr>
        <w:spacing w:after="80"/>
        <w:ind w:firstLine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Proponujemy zawarcie umowy sprzedaży energii elektrycznej zawierającej następujące istotne postanowienia, w zakresie:</w:t>
      </w:r>
    </w:p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netto (zł/MWh) 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F84B5E">
        <w:trPr>
          <w:trHeight w:val="925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5E" w:rsidRDefault="00F84B5E" w:rsidP="00F84B5E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2EFD" w:rsidRDefault="00812EFD" w:rsidP="001B1CD7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B1CD7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r- 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Ilość zamówionej energii elektrycznej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rPr>
          <w:trHeight w:val="1452"/>
        </w:trPr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oczekiwany sposób i termin płatności;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reklamacji składanych przez odbiorcę oraz bonifikat udzielanych przez Wykonawcę w związku z niedotrzymaniem standardów jakościowych obsługi: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postanowień regulujących przyczyny oraz sposób zmiany umowy 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postanowień dotyczących sposobu rozwiązania umowy :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numPr>
          <w:ilvl w:val="0"/>
          <w:numId w:val="2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sposobu ewentualnej sprzedaży energii elektrycznej przez Zamawiającego :</w:t>
      </w:r>
    </w:p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812EFD" w:rsidTr="00812EFD"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before="60" w:after="20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…........................................................................................................................................ </w:t>
            </w:r>
          </w:p>
        </w:tc>
      </w:tr>
    </w:tbl>
    <w:p w:rsidR="00812EFD" w:rsidRDefault="00812EFD" w:rsidP="00812EFD">
      <w:pPr>
        <w:pStyle w:val="Akapitzlist"/>
        <w:spacing w:before="60" w:after="200" w:line="276" w:lineRule="auto"/>
        <w:ind w:hanging="36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 do rozpoczęcia dostaw energii elektrycznej od dnia 01.0</w:t>
      </w:r>
      <w:r w:rsidR="00F84B5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</w:t>
      </w:r>
      <w:r w:rsidR="001B1CD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roku o </w:t>
      </w:r>
      <w:proofErr w:type="spellStart"/>
      <w:r>
        <w:rPr>
          <w:rFonts w:ascii="Arial" w:hAnsi="Arial" w:cs="Arial"/>
          <w:sz w:val="22"/>
          <w:szCs w:val="22"/>
        </w:rPr>
        <w:t>godz</w:t>
      </w:r>
      <w:proofErr w:type="spellEnd"/>
      <w:r>
        <w:rPr>
          <w:rFonts w:ascii="Arial" w:hAnsi="Arial" w:cs="Arial"/>
          <w:sz w:val="22"/>
          <w:szCs w:val="22"/>
        </w:rPr>
        <w:t xml:space="preserve"> 00:00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posiadamy aktualną koncesję na prowadzenie działalności gospodarczej na obrót energią elektryczną, wydaną przez Prezesa Urzędu Regulacji Energetyki, w oparciu o ustawę z dnia 10 kwietnia 1997 roku Prawo Energetyczne (tekst jednolity Dz. U. z 2012 roku, poz. 1059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Zapoznaliśmy się z treścią Istotnych Warunków Zamówienia (IWZ) oraz otrzymaliśmy niezbędne informacje do przygotowania oferty wstępnej.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wszystkie postanowienia IWZ.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załączamy następujące dokumenty: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 sprzedaży energii elektrycznej;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812EFD" w:rsidRDefault="00812EFD" w:rsidP="00812EFD">
      <w:pPr>
        <w:pStyle w:val="Akapitzlist"/>
        <w:numPr>
          <w:ilvl w:val="0"/>
          <w:numId w:val="3"/>
        </w:numPr>
        <w:spacing w:before="60" w:after="20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składamy na ………stronach ponumerowanych w sposób ciągły.</w:t>
      </w:r>
    </w:p>
    <w:p w:rsidR="00812EFD" w:rsidRDefault="00812EFD" w:rsidP="00812EF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wstępną we własnym imieniu/ w imieniu spółki: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3"/>
      </w:tblGrid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……………………………………...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812EFD" w:rsidTr="00812EFD">
        <w:tc>
          <w:tcPr>
            <w:tcW w:w="4606" w:type="dxa"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rPr>
          <w:rFonts w:ascii="Arial" w:hAnsi="Arial" w:cs="Arial"/>
          <w:b/>
        </w:rPr>
      </w:pPr>
    </w:p>
    <w:p w:rsidR="00812EFD" w:rsidRDefault="00812EFD" w:rsidP="00812EF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 do IDW</w:t>
      </w:r>
    </w:p>
    <w:p w:rsidR="00812EFD" w:rsidRDefault="00812EFD" w:rsidP="00812EFD">
      <w:pPr>
        <w:jc w:val="center"/>
        <w:rPr>
          <w:rFonts w:ascii="Arial" w:hAnsi="Arial" w:cs="Arial"/>
          <w:b/>
        </w:rPr>
      </w:pPr>
    </w:p>
    <w:p w:rsidR="00812EFD" w:rsidRDefault="00812EFD" w:rsidP="00812E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FORMULARZ OFERTY OSTATECZNEJ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Niniejszym, na podstawie zaproszenia przekazanego nam przez  Zamawiającego, składamy ofertę ostateczną w imieniu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NIP ………………..REGON…………………Tel/fax………………..e-mail:……………………….</w:t>
      </w:r>
    </w:p>
    <w:p w:rsidR="00812EFD" w:rsidRDefault="00812EFD" w:rsidP="00812EFD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rzecz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………………………………………………………….</w:t>
      </w:r>
      <w:r>
        <w:rPr>
          <w:rFonts w:ascii="Arial" w:hAnsi="Arial" w:cs="Arial"/>
          <w:sz w:val="22"/>
          <w:szCs w:val="22"/>
        </w:rPr>
        <w:t>, w postępowaniu prowadzonym w trybie negocjacji, zgodnie z Kodeksem cywilnym, którego przedmiotem jest :</w:t>
      </w:r>
    </w:p>
    <w:p w:rsidR="00812EFD" w:rsidRDefault="00812EFD" w:rsidP="00812EFD">
      <w:pPr>
        <w:spacing w:after="80"/>
        <w:rPr>
          <w:rFonts w:ascii="Arial" w:hAnsi="Arial" w:cs="Arial"/>
          <w:b/>
          <w:bCs/>
        </w:rPr>
      </w:pPr>
    </w:p>
    <w:p w:rsidR="00812EFD" w:rsidRDefault="00812EFD" w:rsidP="00812EFD">
      <w:pPr>
        <w:spacing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„Dostawa energii elektrycznej do systemu dystrybucji energii elektrycznej </w:t>
      </w:r>
    </w:p>
    <w:p w:rsidR="00812EFD" w:rsidRDefault="00812EFD" w:rsidP="00812EFD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w Uniejowie”</w:t>
      </w:r>
    </w:p>
    <w:p w:rsidR="00812EFD" w:rsidRDefault="00812EFD" w:rsidP="00812EFD">
      <w:pPr>
        <w:pStyle w:val="Akapitzlist"/>
        <w:numPr>
          <w:ilvl w:val="0"/>
          <w:numId w:val="4"/>
        </w:numPr>
        <w:spacing w:after="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zgodnie z wymogami zawartymi w Istotnych Warunkach Zamówienia z dnia ……………..  201</w:t>
      </w:r>
      <w:r w:rsidR="001B1CD7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 za :</w:t>
      </w: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24"/>
        <w:gridCol w:w="1787"/>
        <w:gridCol w:w="357"/>
        <w:gridCol w:w="1787"/>
      </w:tblGrid>
      <w:tr w:rsidR="00812EFD" w:rsidTr="00812EFD">
        <w:trPr>
          <w:trHeight w:val="7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cen i stawek/ rodzaj opłaty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brutto  [zł ]</w:t>
            </w:r>
          </w:p>
        </w:tc>
      </w:tr>
      <w:tr w:rsidR="00812EFD" w:rsidTr="00812EF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12EFD" w:rsidTr="00812EFD">
        <w:trPr>
          <w:trHeight w:val="300"/>
        </w:trPr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EFD" w:rsidTr="00812EFD">
        <w:trPr>
          <w:trHeight w:val="284"/>
        </w:trPr>
        <w:tc>
          <w:tcPr>
            <w:tcW w:w="7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Energia elektryczna</w:t>
            </w:r>
          </w:p>
        </w:tc>
      </w:tr>
      <w:tr w:rsidR="00812EFD" w:rsidTr="00812EFD">
        <w:trPr>
          <w:trHeight w:val="5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w zł za 1 MWh – 20</w:t>
            </w:r>
            <w:r w:rsidR="001B1CD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EFD" w:rsidTr="00812EFD">
        <w:trPr>
          <w:trHeight w:val="7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EFD" w:rsidRDefault="00812EFD" w:rsidP="001B1CD7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 abonamentowa netto w zł za jeden miesiąc (20</w:t>
            </w:r>
            <w:r w:rsidR="001B1CD7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r)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EFD" w:rsidTr="00F84B5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FD" w:rsidRDefault="00812EFD">
            <w:pPr>
              <w:pStyle w:val="Akapitzlist"/>
              <w:spacing w:after="8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12EFD" w:rsidRDefault="00812EFD" w:rsidP="00812EFD">
      <w:pPr>
        <w:pStyle w:val="Akapitzlist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Kwota słowna ceny brutto (z należnym podatkiem VAT wg ustawy z dnia 11 marca 2004 r. o podatku od towarów i usług [tekst jednolity Dz. U. z 2016 r., poz. 710 z </w:t>
      </w:r>
      <w:proofErr w:type="spellStart"/>
      <w:r>
        <w:rPr>
          <w:rFonts w:ascii="Arial" w:hAnsi="Arial" w:cs="Arial"/>
          <w:b/>
          <w:sz w:val="22"/>
          <w:szCs w:val="22"/>
        </w:rPr>
        <w:t>późn</w:t>
      </w:r>
      <w:proofErr w:type="spellEnd"/>
      <w:r>
        <w:rPr>
          <w:rFonts w:ascii="Arial" w:hAnsi="Arial" w:cs="Arial"/>
          <w:b/>
          <w:sz w:val="22"/>
          <w:szCs w:val="22"/>
        </w:rPr>
        <w:t>. zm.]) na wykonanie zamówienia w zakresie dostaw energii elektrycznej(bez usług dystrybucyjnych)-</w:t>
      </w:r>
      <w:r w:rsidR="00F84B5E">
        <w:rPr>
          <w:rFonts w:ascii="Arial" w:hAnsi="Arial" w:cs="Arial"/>
          <w:b/>
          <w:sz w:val="22"/>
          <w:szCs w:val="22"/>
        </w:rPr>
        <w:t>2000</w:t>
      </w:r>
      <w:r>
        <w:rPr>
          <w:rFonts w:ascii="Arial" w:hAnsi="Arial" w:cs="Arial"/>
          <w:b/>
          <w:sz w:val="22"/>
          <w:szCs w:val="22"/>
        </w:rPr>
        <w:t xml:space="preserve">MWh-   </w:t>
      </w: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cenie oferty netto uwzględniliśmy wszystkie niezbędne koszty związane z realizacją przedmiotowego zamówienia. </w:t>
      </w:r>
    </w:p>
    <w:p w:rsidR="00812EFD" w:rsidRDefault="00812EFD" w:rsidP="00812EFD">
      <w:pPr>
        <w:pStyle w:val="Akapitzlist"/>
        <w:spacing w:after="120"/>
        <w:ind w:left="0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Koszt jednostkowy wynikowy oferty  wynosi …………………….  zł/MWh energii elektrycznej netto.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zamówienia zgodnie z wymogami zawartymi w Istotnych Warunkach Zamówienia oraz zgodnie z ustaleniami poczynionymi przez Strony w trakcie przeprowadzonych negocjacji (zgodnie z protokołem negocjacyjnym).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Przyjmujemy warunki płatności na zasadach określonych w Protokole negocjacyjnym oraz Istotnych Warunkach Zamówienia.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Oświadczamy, że posiadamy aktualną koncesję na prowadzenie działalności gospodarczej na obrót energią elektryczną, wydaną przez Prezesa Urzędu Regulacji Energetyki, w oparciu o ustawę z dnia 10 kwietnia 1997 roku Prawo Energetyczne (tekst jednolity Dz. U. z 2012 roku, poz. 1059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treścią Istotnych Warunków Zamówienia oraz otrzymaliśmy niezbędne informacje do przygotowania oferty ostatecznej.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wskazany w IWZ czas związania ofertą przez 30 dni. Termin ten rozpoczyna się wraz z zakończeniem terminu składania ofert ostatecznych.</w:t>
      </w: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Akceptujemy wszystkie postanowienia IWZ oraz ustalenia zawarte w Protokole negocjacyjnym i w razie wybrania naszej oferty zobowiązujemy się do podpisania umowy o treści uwzględniającej powyższe postanowienia i ustalenia w terminie 7 dni.</w:t>
      </w:r>
    </w:p>
    <w:p w:rsidR="00812EFD" w:rsidRDefault="00812EFD" w:rsidP="00812EFD">
      <w:pPr>
        <w:pStyle w:val="Akapitzlist"/>
        <w:numPr>
          <w:ilvl w:val="0"/>
          <w:numId w:val="1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oferty ostatecznej załączamy następujące dokumenty: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Wzór umowy sprzedaży energii elektrycznej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  ……………………….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 ……………………….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  ……………………….</w:t>
      </w:r>
    </w:p>
    <w:p w:rsidR="00812EFD" w:rsidRDefault="00812EFD" w:rsidP="00812EFD">
      <w:pPr>
        <w:pStyle w:val="Akapitzlist"/>
        <w:spacing w:before="60"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 ………………………...</w:t>
      </w:r>
    </w:p>
    <w:p w:rsidR="00812EFD" w:rsidRDefault="00812EFD" w:rsidP="00812EFD">
      <w:pPr>
        <w:pStyle w:val="Akapitzlist"/>
        <w:spacing w:before="60" w:after="20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12EFD" w:rsidRDefault="00812EFD" w:rsidP="00812EFD">
      <w:pPr>
        <w:pStyle w:val="Akapitzlist"/>
        <w:numPr>
          <w:ilvl w:val="0"/>
          <w:numId w:val="4"/>
        </w:numPr>
        <w:spacing w:before="60"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składamy na …..…stronach ponumerowanych w sposób ciągły.</w:t>
      </w:r>
    </w:p>
    <w:p w:rsidR="00812EFD" w:rsidRDefault="00812EFD" w:rsidP="00812EF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 ostateczną we własnym imieniu/ w imieniu spółki/: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p w:rsidR="00812EFD" w:rsidRDefault="00812EFD" w:rsidP="00812EFD">
      <w:pPr>
        <w:pStyle w:val="Akapitzlist"/>
        <w:ind w:firstLine="69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4534"/>
      </w:tblGrid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…………………………………......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…………………………………….</w:t>
            </w:r>
          </w:p>
        </w:tc>
      </w:tr>
      <w:tr w:rsidR="00812EFD" w:rsidTr="00812EFD"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(data)</w:t>
            </w: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ab/>
              <w:t xml:space="preserve">(podpis i pieczęć imienna osoby                                                                                                                   </w:t>
            </w:r>
          </w:p>
        </w:tc>
      </w:tr>
      <w:tr w:rsidR="00812EFD" w:rsidTr="00812EFD">
        <w:tc>
          <w:tcPr>
            <w:tcW w:w="4606" w:type="dxa"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hideMark/>
          </w:tcPr>
          <w:p w:rsidR="00812EFD" w:rsidRDefault="00812EFD">
            <w:pPr>
              <w:pStyle w:val="Akapitzlist"/>
              <w:ind w:left="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uprawnionej  do reprezentacji Wykonawcy)</w:t>
            </w:r>
          </w:p>
        </w:tc>
      </w:tr>
    </w:tbl>
    <w:p w:rsidR="00812EFD" w:rsidRDefault="00812EFD" w:rsidP="00812EFD">
      <w:pPr>
        <w:rPr>
          <w:rFonts w:ascii="Arial" w:hAnsi="Arial" w:cs="Arial"/>
          <w:sz w:val="22"/>
          <w:szCs w:val="22"/>
        </w:rPr>
        <w:sectPr w:rsidR="00812EFD"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CA3B26" w:rsidRDefault="00CA3B26"/>
    <w:sectPr w:rsidR="00CA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1E" w:rsidRDefault="00820A1E" w:rsidP="00812EFD">
      <w:r>
        <w:separator/>
      </w:r>
    </w:p>
  </w:endnote>
  <w:endnote w:type="continuationSeparator" w:id="0">
    <w:p w:rsidR="00820A1E" w:rsidRDefault="00820A1E" w:rsidP="008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1E" w:rsidRDefault="00820A1E" w:rsidP="00812EFD">
      <w:r>
        <w:separator/>
      </w:r>
    </w:p>
  </w:footnote>
  <w:footnote w:type="continuationSeparator" w:id="0">
    <w:p w:rsidR="00820A1E" w:rsidRDefault="00820A1E" w:rsidP="00812EFD">
      <w:r>
        <w:continuationSeparator/>
      </w:r>
    </w:p>
  </w:footnote>
  <w:footnote w:id="1">
    <w:p w:rsidR="00812EFD" w:rsidRDefault="00812EFD" w:rsidP="00812EF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  <w:footnote w:id="2">
    <w:p w:rsidR="00812EFD" w:rsidRDefault="00812EFD" w:rsidP="00812EFD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azwa (firma) albo imię i nazwisko, siedziba albo adres zamieszkania Wykonawcy/Wykonawców.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069F"/>
    <w:multiLevelType w:val="hybridMultilevel"/>
    <w:tmpl w:val="2690D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79B"/>
    <w:multiLevelType w:val="hybridMultilevel"/>
    <w:tmpl w:val="19C63EFA"/>
    <w:lvl w:ilvl="0" w:tplc="E91C715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392D7B"/>
    <w:multiLevelType w:val="hybridMultilevel"/>
    <w:tmpl w:val="001CB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A316588"/>
    <w:multiLevelType w:val="hybridMultilevel"/>
    <w:tmpl w:val="1848E882"/>
    <w:lvl w:ilvl="0" w:tplc="F5206F94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47"/>
    <w:rsid w:val="0003656A"/>
    <w:rsid w:val="001B1CD7"/>
    <w:rsid w:val="00267BED"/>
    <w:rsid w:val="00435EB2"/>
    <w:rsid w:val="00761CE8"/>
    <w:rsid w:val="00812EFD"/>
    <w:rsid w:val="00820A1E"/>
    <w:rsid w:val="00A9131B"/>
    <w:rsid w:val="00BD61D9"/>
    <w:rsid w:val="00C35009"/>
    <w:rsid w:val="00CA3B26"/>
    <w:rsid w:val="00CB4E47"/>
    <w:rsid w:val="00D22F47"/>
    <w:rsid w:val="00F8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C0A8-7FF3-41ED-AD1E-545433C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12E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2E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2EFD"/>
    <w:pPr>
      <w:ind w:left="720"/>
      <w:contextualSpacing/>
    </w:pPr>
  </w:style>
  <w:style w:type="character" w:styleId="Odwoanieprzypisudolnego">
    <w:name w:val="footnote reference"/>
    <w:semiHidden/>
    <w:unhideWhenUsed/>
    <w:rsid w:val="00812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2017-06-12T07:18:00Z</dcterms:created>
  <dcterms:modified xsi:type="dcterms:W3CDTF">2019-11-04T07:56:00Z</dcterms:modified>
</cp:coreProperties>
</file>