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77B7" w14:textId="145BB65D" w:rsidR="00A23529" w:rsidRPr="008970BD" w:rsidRDefault="005D54A0" w:rsidP="00A2352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3529" w:rsidRPr="008970BD">
        <w:rPr>
          <w:rFonts w:ascii="Times New Roman" w:hAnsi="Times New Roman" w:cs="Times New Roman"/>
          <w:sz w:val="24"/>
          <w:szCs w:val="24"/>
        </w:rPr>
        <w:t xml:space="preserve">Uniejów, dn. </w:t>
      </w:r>
      <w:r w:rsidR="003E5C8A">
        <w:rPr>
          <w:rFonts w:ascii="Times New Roman" w:hAnsi="Times New Roman" w:cs="Times New Roman"/>
          <w:sz w:val="24"/>
          <w:szCs w:val="24"/>
        </w:rPr>
        <w:t>4</w:t>
      </w:r>
      <w:r w:rsidR="00A23529" w:rsidRPr="008970BD">
        <w:rPr>
          <w:rFonts w:ascii="Times New Roman" w:hAnsi="Times New Roman" w:cs="Times New Roman"/>
          <w:sz w:val="24"/>
          <w:szCs w:val="24"/>
        </w:rPr>
        <w:t>.</w:t>
      </w:r>
      <w:r w:rsidR="004500E8">
        <w:rPr>
          <w:rFonts w:ascii="Times New Roman" w:hAnsi="Times New Roman" w:cs="Times New Roman"/>
          <w:sz w:val="24"/>
          <w:szCs w:val="24"/>
        </w:rPr>
        <w:t>1</w:t>
      </w:r>
      <w:r w:rsidR="003E5C8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</w:t>
      </w:r>
      <w:r w:rsidR="003B13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FB1">
        <w:rPr>
          <w:rFonts w:ascii="Times New Roman" w:hAnsi="Times New Roman" w:cs="Times New Roman"/>
          <w:sz w:val="24"/>
          <w:szCs w:val="24"/>
        </w:rPr>
        <w:t>r.</w:t>
      </w:r>
    </w:p>
    <w:p w14:paraId="527E6BD1" w14:textId="77777777" w:rsidR="00A23529" w:rsidRDefault="00A23529" w:rsidP="00A23529"/>
    <w:p w14:paraId="56FB090A" w14:textId="77777777" w:rsidR="007D33D4" w:rsidRDefault="007D33D4" w:rsidP="00A23529"/>
    <w:p w14:paraId="7796B5D9" w14:textId="77777777" w:rsidR="007D33D4" w:rsidRDefault="007D33D4" w:rsidP="00A23529"/>
    <w:p w14:paraId="6BCB3147" w14:textId="77777777" w:rsidR="007D33D4" w:rsidRDefault="007D33D4" w:rsidP="00A23529"/>
    <w:p w14:paraId="6D2E5CE9" w14:textId="77777777" w:rsidR="007D33D4" w:rsidRDefault="007D33D4" w:rsidP="00A23529"/>
    <w:p w14:paraId="26AF5B0B" w14:textId="77777777" w:rsidR="00A23529" w:rsidRDefault="00A23529" w:rsidP="00A23529">
      <w:pPr>
        <w:tabs>
          <w:tab w:val="left" w:pos="2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717A6">
        <w:rPr>
          <w:rFonts w:ascii="Times New Roman" w:hAnsi="Times New Roman" w:cs="Times New Roman"/>
          <w:b/>
          <w:sz w:val="24"/>
          <w:szCs w:val="24"/>
        </w:rPr>
        <w:t xml:space="preserve">Zawiadomienie o unieważnieniu postępowania </w:t>
      </w:r>
    </w:p>
    <w:p w14:paraId="30448D56" w14:textId="77777777" w:rsidR="00A23529" w:rsidRPr="008970BD" w:rsidRDefault="00A23529" w:rsidP="00A23529">
      <w:pPr>
        <w:tabs>
          <w:tab w:val="left" w:pos="2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EFC00" w14:textId="77777777" w:rsidR="00A23529" w:rsidRPr="0021770B" w:rsidRDefault="00A23529" w:rsidP="007D3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Jednostki Budżetowej Energetyka Uniejów, informuje, iż </w:t>
      </w:r>
      <w:r w:rsidR="007D33D4" w:rsidRPr="007D33D4">
        <w:rPr>
          <w:rStyle w:val="size"/>
          <w:rFonts w:ascii="Times New Roman" w:hAnsi="Times New Roman" w:cs="Times New Roman"/>
          <w:color w:val="000000" w:themeColor="text1"/>
        </w:rPr>
        <w:t>na podstawie</w:t>
      </w:r>
      <w:r w:rsidR="007D33D4" w:rsidRPr="007D33D4">
        <w:rPr>
          <w:rStyle w:val="colour"/>
          <w:rFonts w:ascii="Times New Roman" w:hAnsi="Times New Roman" w:cs="Times New Roman"/>
          <w:color w:val="000000" w:themeColor="text1"/>
        </w:rPr>
        <w:t xml:space="preserve"> Rozdziału XI, punkt 2 IWZ</w:t>
      </w:r>
      <w:r w:rsidR="007D33D4">
        <w:rPr>
          <w:rStyle w:val="size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unieważnia postępowanie o udzielenie zamówienia </w:t>
      </w:r>
      <w:r>
        <w:rPr>
          <w:sz w:val="24"/>
          <w:szCs w:val="24"/>
        </w:rPr>
        <w:t>na</w:t>
      </w:r>
      <w:r w:rsidRPr="000717A6">
        <w:rPr>
          <w:sz w:val="24"/>
          <w:szCs w:val="24"/>
        </w:rPr>
        <w:t>:</w:t>
      </w:r>
      <w:r w:rsidR="00FD4646" w:rsidRPr="00FD4646">
        <w:rPr>
          <w:rFonts w:ascii="Source Sans Pro" w:hAnsi="Source Sans Pro"/>
          <w:b/>
          <w:bCs/>
          <w:color w:val="555555"/>
          <w:sz w:val="21"/>
          <w:szCs w:val="21"/>
          <w:u w:val="single"/>
          <w:shd w:val="clear" w:color="auto" w:fill="FFFFFF"/>
        </w:rPr>
        <w:t xml:space="preserve"> </w:t>
      </w:r>
      <w:r w:rsidR="00FD4646" w:rsidRPr="00FD4646">
        <w:rPr>
          <w:rFonts w:ascii="Source Sans Pro" w:hAnsi="Source Sans Pro"/>
          <w:bCs/>
          <w:color w:val="000000" w:themeColor="text1"/>
          <w:sz w:val="21"/>
          <w:szCs w:val="21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„Dostawę paliwa gazowego - gazu ziemnego wysokometanowego z gr. E dla elektrociepłowni w Uniejowie” </w:t>
      </w:r>
      <w:r w:rsidRPr="00FD46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466B15" w14:textId="77777777" w:rsidR="00AD5B7B" w:rsidRPr="007D33D4" w:rsidRDefault="00AD5B7B" w:rsidP="00AD5B7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86F1B9" w14:textId="77777777" w:rsidR="00CA3B26" w:rsidRPr="007D33D4" w:rsidRDefault="00AD5B7B" w:rsidP="00AD5B7B">
      <w:pPr>
        <w:rPr>
          <w:rFonts w:ascii="Times New Roman" w:hAnsi="Times New Roman" w:cs="Times New Roman"/>
        </w:rPr>
      </w:pP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="007D33D4" w:rsidRPr="007D33D4">
        <w:rPr>
          <w:rFonts w:ascii="Times New Roman" w:hAnsi="Times New Roman" w:cs="Times New Roman"/>
        </w:rPr>
        <w:t xml:space="preserve">  </w:t>
      </w:r>
      <w:r w:rsidRPr="007D33D4">
        <w:rPr>
          <w:rFonts w:ascii="Times New Roman" w:hAnsi="Times New Roman" w:cs="Times New Roman"/>
        </w:rPr>
        <w:t>Dyrektor</w:t>
      </w:r>
    </w:p>
    <w:p w14:paraId="6EF43207" w14:textId="77777777" w:rsidR="007D33D4" w:rsidRPr="007D33D4" w:rsidRDefault="00AD5B7B" w:rsidP="00AD5B7B">
      <w:pPr>
        <w:rPr>
          <w:rFonts w:ascii="Times New Roman" w:hAnsi="Times New Roman" w:cs="Times New Roman"/>
        </w:rPr>
      </w:pP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Pr="007D33D4">
        <w:rPr>
          <w:rFonts w:ascii="Times New Roman" w:hAnsi="Times New Roman" w:cs="Times New Roman"/>
        </w:rPr>
        <w:tab/>
      </w:r>
      <w:r w:rsidR="007D33D4" w:rsidRPr="007D33D4">
        <w:rPr>
          <w:rFonts w:ascii="Times New Roman" w:hAnsi="Times New Roman" w:cs="Times New Roman"/>
        </w:rPr>
        <w:t xml:space="preserve">  </w:t>
      </w:r>
      <w:r w:rsidRPr="007D33D4">
        <w:rPr>
          <w:rFonts w:ascii="Times New Roman" w:hAnsi="Times New Roman" w:cs="Times New Roman"/>
        </w:rPr>
        <w:t>Energetyka Uniejów</w:t>
      </w:r>
    </w:p>
    <w:p w14:paraId="29301EFF" w14:textId="77777777" w:rsidR="007D33D4" w:rsidRPr="007D33D4" w:rsidRDefault="007D33D4" w:rsidP="007D33D4"/>
    <w:p w14:paraId="3621D835" w14:textId="77777777" w:rsidR="007D33D4" w:rsidRDefault="007D33D4" w:rsidP="007D33D4"/>
    <w:p w14:paraId="4B702C3D" w14:textId="77777777" w:rsidR="00AD5B7B" w:rsidRPr="007D33D4" w:rsidRDefault="00AD5B7B" w:rsidP="007D33D4">
      <w:pPr>
        <w:ind w:firstLine="708"/>
      </w:pPr>
    </w:p>
    <w:sectPr w:rsidR="00AD5B7B" w:rsidRPr="007D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A6"/>
    <w:rsid w:val="0021770B"/>
    <w:rsid w:val="00302FBC"/>
    <w:rsid w:val="003B13A2"/>
    <w:rsid w:val="003B7600"/>
    <w:rsid w:val="003E5C8A"/>
    <w:rsid w:val="004500E8"/>
    <w:rsid w:val="00597FB1"/>
    <w:rsid w:val="005D54A0"/>
    <w:rsid w:val="007D33D4"/>
    <w:rsid w:val="00896027"/>
    <w:rsid w:val="00A23529"/>
    <w:rsid w:val="00AD5B7B"/>
    <w:rsid w:val="00BA32B2"/>
    <w:rsid w:val="00BF216A"/>
    <w:rsid w:val="00C35009"/>
    <w:rsid w:val="00CA3B26"/>
    <w:rsid w:val="00DA54A6"/>
    <w:rsid w:val="00F94081"/>
    <w:rsid w:val="00FC35E0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BD3B"/>
  <w15:chartTrackingRefBased/>
  <w15:docId w15:val="{6B7A041A-ABF9-44BE-B9DD-883A0D26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7D33D4"/>
  </w:style>
  <w:style w:type="character" w:customStyle="1" w:styleId="colour">
    <w:name w:val="colour"/>
    <w:basedOn w:val="Domylnaczcionkaakapitu"/>
    <w:rsid w:val="007D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2023-11-22T13:47:00Z</cp:lastPrinted>
  <dcterms:created xsi:type="dcterms:W3CDTF">2017-07-24T08:33:00Z</dcterms:created>
  <dcterms:modified xsi:type="dcterms:W3CDTF">2023-12-07T13:16:00Z</dcterms:modified>
</cp:coreProperties>
</file>